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91" w:rsidRDefault="00327F91"/>
    <w:p w:rsidR="00327F91" w:rsidRDefault="00327F91"/>
    <w:p w:rsidR="00327F91" w:rsidRDefault="00327F91">
      <w:pPr>
        <w:rPr>
          <w:b/>
        </w:rPr>
      </w:pPr>
      <w:r>
        <w:rPr>
          <w:b/>
        </w:rPr>
        <w:t xml:space="preserve">Chapter 6: Public Opinion and Political Participation </w:t>
      </w:r>
    </w:p>
    <w:p w:rsidR="00327F91" w:rsidRPr="00327F91" w:rsidRDefault="00327F91" w:rsidP="00327F91">
      <w:pPr>
        <w:pStyle w:val="ListParagraph"/>
        <w:numPr>
          <w:ilvl w:val="0"/>
          <w:numId w:val="1"/>
        </w:numPr>
        <w:rPr>
          <w:b/>
        </w:rPr>
      </w:pPr>
      <w:r>
        <w:t xml:space="preserve">Demography </w:t>
      </w:r>
    </w:p>
    <w:p w:rsidR="00327F91" w:rsidRPr="00327F91" w:rsidRDefault="00327F91" w:rsidP="00327F91">
      <w:pPr>
        <w:pStyle w:val="ListParagraph"/>
        <w:numPr>
          <w:ilvl w:val="1"/>
          <w:numId w:val="1"/>
        </w:numPr>
        <w:rPr>
          <w:b/>
        </w:rPr>
      </w:pPr>
      <w:r>
        <w:t xml:space="preserve">Definition of </w:t>
      </w:r>
    </w:p>
    <w:p w:rsidR="00327F91" w:rsidRPr="00327F91" w:rsidRDefault="00327F91" w:rsidP="00327F91">
      <w:pPr>
        <w:pStyle w:val="ListParagraph"/>
        <w:numPr>
          <w:ilvl w:val="1"/>
          <w:numId w:val="1"/>
        </w:numPr>
        <w:rPr>
          <w:b/>
        </w:rPr>
      </w:pPr>
      <w:r>
        <w:t xml:space="preserve">Measuring changes to </w:t>
      </w:r>
    </w:p>
    <w:p w:rsidR="00050197" w:rsidRPr="00050197" w:rsidRDefault="00327F91" w:rsidP="00327F91">
      <w:pPr>
        <w:pStyle w:val="ListParagraph"/>
        <w:numPr>
          <w:ilvl w:val="1"/>
          <w:numId w:val="1"/>
        </w:numPr>
        <w:rPr>
          <w:b/>
        </w:rPr>
      </w:pPr>
      <w:r>
        <w:t xml:space="preserve">Political consequences of demographic changes </w:t>
      </w:r>
    </w:p>
    <w:p w:rsidR="00327F91" w:rsidRPr="00327F91" w:rsidRDefault="00327F91" w:rsidP="00050197">
      <w:pPr>
        <w:pStyle w:val="ListParagraph"/>
        <w:ind w:left="1440"/>
        <w:rPr>
          <w:b/>
        </w:rPr>
      </w:pPr>
    </w:p>
    <w:p w:rsidR="00050197" w:rsidRPr="00050197" w:rsidRDefault="00327F91" w:rsidP="00327F91">
      <w:pPr>
        <w:pStyle w:val="ListParagraph"/>
        <w:numPr>
          <w:ilvl w:val="0"/>
          <w:numId w:val="1"/>
        </w:numPr>
        <w:rPr>
          <w:b/>
        </w:rPr>
      </w:pPr>
      <w:r>
        <w:t xml:space="preserve">Majority-Minority </w:t>
      </w:r>
    </w:p>
    <w:p w:rsidR="00327F91" w:rsidRPr="00327F91" w:rsidRDefault="00327F91" w:rsidP="00050197">
      <w:pPr>
        <w:pStyle w:val="ListParagraph"/>
        <w:rPr>
          <w:b/>
        </w:rPr>
      </w:pPr>
    </w:p>
    <w:p w:rsidR="00050197" w:rsidRPr="00050197" w:rsidRDefault="00327F91" w:rsidP="00327F91">
      <w:pPr>
        <w:pStyle w:val="ListParagraph"/>
        <w:numPr>
          <w:ilvl w:val="0"/>
          <w:numId w:val="1"/>
        </w:numPr>
        <w:rPr>
          <w:b/>
        </w:rPr>
      </w:pPr>
      <w:r>
        <w:t xml:space="preserve">Changes in minority group demography/status in recent years </w:t>
      </w:r>
    </w:p>
    <w:p w:rsidR="00327F91" w:rsidRPr="00050197" w:rsidRDefault="00327F91" w:rsidP="00050197">
      <w:pPr>
        <w:rPr>
          <w:b/>
        </w:rPr>
      </w:pPr>
    </w:p>
    <w:p w:rsidR="00B54189" w:rsidRPr="00B54189" w:rsidRDefault="00327F91" w:rsidP="00327F91">
      <w:pPr>
        <w:pStyle w:val="ListParagraph"/>
        <w:numPr>
          <w:ilvl w:val="0"/>
          <w:numId w:val="1"/>
        </w:numPr>
        <w:rPr>
          <w:b/>
        </w:rPr>
      </w:pPr>
      <w:r>
        <w:t xml:space="preserve">Reapportionment </w:t>
      </w:r>
    </w:p>
    <w:p w:rsidR="00050197" w:rsidRPr="00050197" w:rsidRDefault="00050197" w:rsidP="00327F91">
      <w:pPr>
        <w:pStyle w:val="ListParagraph"/>
        <w:numPr>
          <w:ilvl w:val="0"/>
          <w:numId w:val="1"/>
        </w:numPr>
        <w:rPr>
          <w:b/>
        </w:rPr>
      </w:pPr>
    </w:p>
    <w:p w:rsidR="00B54189" w:rsidRPr="00B54189" w:rsidRDefault="00B54189" w:rsidP="00050197">
      <w:pPr>
        <w:pStyle w:val="ListParagraph"/>
        <w:rPr>
          <w:b/>
        </w:rPr>
      </w:pPr>
      <w:r>
        <w:t xml:space="preserve">Political Socialization 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 xml:space="preserve">Definition of 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>Formal vs. Informal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 xml:space="preserve">Agents of </w:t>
      </w:r>
    </w:p>
    <w:p w:rsidR="00050197" w:rsidRPr="00050197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>Effect of age on</w:t>
      </w:r>
    </w:p>
    <w:p w:rsidR="00B54189" w:rsidRPr="00B54189" w:rsidRDefault="00B54189" w:rsidP="00050197">
      <w:pPr>
        <w:pStyle w:val="ListParagraph"/>
        <w:ind w:left="1440"/>
        <w:rPr>
          <w:b/>
        </w:rPr>
      </w:pPr>
    </w:p>
    <w:p w:rsidR="00B54189" w:rsidRPr="00B54189" w:rsidRDefault="00B54189" w:rsidP="00B54189">
      <w:pPr>
        <w:pStyle w:val="ListParagraph"/>
        <w:numPr>
          <w:ilvl w:val="0"/>
          <w:numId w:val="1"/>
        </w:numPr>
        <w:rPr>
          <w:b/>
        </w:rPr>
      </w:pPr>
      <w:r>
        <w:t xml:space="preserve">Public Opinion Polls 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 xml:space="preserve">History of 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 xml:space="preserve">Sample 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>Sampling Error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>Random Sampling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 xml:space="preserve">Criticisms of </w:t>
      </w:r>
    </w:p>
    <w:p w:rsidR="00050197" w:rsidRPr="00050197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>Exit Polls</w:t>
      </w:r>
    </w:p>
    <w:p w:rsidR="00B54189" w:rsidRPr="00B54189" w:rsidRDefault="00B54189" w:rsidP="00050197">
      <w:pPr>
        <w:pStyle w:val="ListParagraph"/>
        <w:ind w:left="1440"/>
        <w:rPr>
          <w:b/>
        </w:rPr>
      </w:pPr>
    </w:p>
    <w:p w:rsidR="00050197" w:rsidRPr="00050197" w:rsidRDefault="00B54189" w:rsidP="00B54189">
      <w:pPr>
        <w:pStyle w:val="ListParagraph"/>
        <w:numPr>
          <w:ilvl w:val="0"/>
          <w:numId w:val="1"/>
        </w:numPr>
        <w:rPr>
          <w:b/>
        </w:rPr>
      </w:pPr>
      <w:r>
        <w:t xml:space="preserve">Public trust in the government </w:t>
      </w:r>
    </w:p>
    <w:p w:rsidR="00B54189" w:rsidRPr="00B54189" w:rsidRDefault="00B54189" w:rsidP="00050197">
      <w:pPr>
        <w:pStyle w:val="ListParagraph"/>
        <w:rPr>
          <w:b/>
        </w:rPr>
      </w:pPr>
    </w:p>
    <w:p w:rsidR="00B54189" w:rsidRPr="00B54189" w:rsidRDefault="00B54189" w:rsidP="00B54189">
      <w:pPr>
        <w:pStyle w:val="ListParagraph"/>
        <w:numPr>
          <w:ilvl w:val="0"/>
          <w:numId w:val="1"/>
        </w:numPr>
        <w:rPr>
          <w:b/>
        </w:rPr>
      </w:pPr>
      <w:r>
        <w:t xml:space="preserve">Political Ideology 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 xml:space="preserve">Definition of 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>Liberal vs. Conservative Views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>Demographic traits of liberals and conservatives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>Republican Party Ideology</w:t>
      </w:r>
    </w:p>
    <w:p w:rsidR="00B54189" w:rsidRPr="00B54189" w:rsidRDefault="00B54189" w:rsidP="00B54189">
      <w:pPr>
        <w:pStyle w:val="ListParagraph"/>
        <w:numPr>
          <w:ilvl w:val="1"/>
          <w:numId w:val="1"/>
        </w:numPr>
        <w:rPr>
          <w:b/>
        </w:rPr>
      </w:pPr>
      <w:r>
        <w:t>Gender Gap</w:t>
      </w:r>
    </w:p>
    <w:p w:rsidR="00050197" w:rsidRDefault="00B54189" w:rsidP="00B54189">
      <w:pPr>
        <w:pStyle w:val="ListParagraph"/>
        <w:numPr>
          <w:ilvl w:val="1"/>
          <w:numId w:val="1"/>
        </w:numPr>
      </w:pPr>
      <w:r w:rsidRPr="00B54189">
        <w:t>Religion and Ideology</w:t>
      </w:r>
    </w:p>
    <w:p w:rsidR="00B54189" w:rsidRPr="00B54189" w:rsidRDefault="00B54189" w:rsidP="00050197">
      <w:pPr>
        <w:pStyle w:val="ListParagraph"/>
        <w:ind w:left="1440"/>
      </w:pPr>
    </w:p>
    <w:p w:rsidR="00B54189" w:rsidRDefault="00B54189" w:rsidP="00B54189">
      <w:pPr>
        <w:pStyle w:val="ListParagraph"/>
        <w:numPr>
          <w:ilvl w:val="0"/>
          <w:numId w:val="1"/>
        </w:numPr>
      </w:pPr>
      <w:r w:rsidRPr="00B54189">
        <w:rPr>
          <w:i/>
        </w:rPr>
        <w:t>The American Voter</w:t>
      </w:r>
      <w:r>
        <w:t xml:space="preserve"> Study </w:t>
      </w:r>
    </w:p>
    <w:p w:rsidR="00B54189" w:rsidRDefault="00B54189" w:rsidP="00B54189">
      <w:pPr>
        <w:pStyle w:val="ListParagraph"/>
        <w:numPr>
          <w:ilvl w:val="1"/>
          <w:numId w:val="1"/>
        </w:numPr>
      </w:pPr>
      <w:r>
        <w:t xml:space="preserve">Results of </w:t>
      </w:r>
    </w:p>
    <w:p w:rsidR="00B54189" w:rsidRDefault="00B54189" w:rsidP="00B54189">
      <w:pPr>
        <w:pStyle w:val="ListParagraph"/>
        <w:numPr>
          <w:ilvl w:val="1"/>
          <w:numId w:val="1"/>
        </w:numPr>
      </w:pPr>
      <w:r>
        <w:t>Four Categories of voters</w:t>
      </w:r>
    </w:p>
    <w:p w:rsidR="00B54189" w:rsidRDefault="00B54189" w:rsidP="00B54189">
      <w:pPr>
        <w:pStyle w:val="ListParagraph"/>
        <w:numPr>
          <w:ilvl w:val="1"/>
          <w:numId w:val="1"/>
        </w:numPr>
      </w:pPr>
      <w:r>
        <w:t xml:space="preserve">1988 results </w:t>
      </w:r>
    </w:p>
    <w:p w:rsidR="00050197" w:rsidRDefault="00050197" w:rsidP="00B54189">
      <w:pPr>
        <w:pStyle w:val="ListParagraph"/>
        <w:numPr>
          <w:ilvl w:val="1"/>
          <w:numId w:val="1"/>
        </w:numPr>
      </w:pPr>
      <w:r>
        <w:t>Conclusions</w:t>
      </w:r>
      <w:r w:rsidR="00B54189">
        <w:t xml:space="preserve"> about election results, ideological shifts, and</w:t>
      </w:r>
      <w:r>
        <w:t xml:space="preserve"> ideological labels</w:t>
      </w:r>
    </w:p>
    <w:p w:rsidR="00050197" w:rsidRDefault="00050197" w:rsidP="00050197">
      <w:pPr>
        <w:pStyle w:val="ListParagraph"/>
        <w:ind w:left="1440"/>
      </w:pPr>
    </w:p>
    <w:p w:rsidR="00050197" w:rsidRDefault="00050197" w:rsidP="00050197">
      <w:pPr>
        <w:pStyle w:val="ListParagraph"/>
        <w:numPr>
          <w:ilvl w:val="0"/>
          <w:numId w:val="1"/>
        </w:numPr>
      </w:pPr>
      <w:r>
        <w:t xml:space="preserve">Minority groups and political participation </w:t>
      </w:r>
    </w:p>
    <w:p w:rsidR="00050197" w:rsidRDefault="00050197" w:rsidP="00050197"/>
    <w:p w:rsidR="00050197" w:rsidRDefault="00050197" w:rsidP="00050197">
      <w:r>
        <w:br w:type="page"/>
      </w:r>
    </w:p>
    <w:p w:rsidR="00050197" w:rsidRDefault="00050197" w:rsidP="00050197">
      <w:r>
        <w:rPr>
          <w:b/>
        </w:rPr>
        <w:t xml:space="preserve">Chapter 7: The Mass Media </w:t>
      </w:r>
    </w:p>
    <w:p w:rsidR="00050197" w:rsidRDefault="00050197" w:rsidP="00050197">
      <w:pPr>
        <w:pStyle w:val="ListParagraph"/>
        <w:numPr>
          <w:ilvl w:val="0"/>
          <w:numId w:val="2"/>
        </w:numPr>
      </w:pPr>
      <w:r>
        <w:t xml:space="preserve">Evolution of the Mass Media 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 xml:space="preserve">Franklin Roosevelt 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>Vietnam War and Watergate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 xml:space="preserve">Investigative Journalism 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>Thomas Patterson media analysis results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 xml:space="preserve">Karl Rove’s analysis of media coverage in contemporary campaigns 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 xml:space="preserve">Yellow Journalism 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 xml:space="preserve">Associated Press 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>Effect of TV on newspaper circulation</w:t>
      </w:r>
    </w:p>
    <w:p w:rsidR="00050197" w:rsidRDefault="00050197" w:rsidP="00050197">
      <w:pPr>
        <w:pStyle w:val="ListParagraph"/>
        <w:ind w:left="1440"/>
      </w:pPr>
    </w:p>
    <w:p w:rsidR="00050197" w:rsidRDefault="00050197" w:rsidP="00050197">
      <w:pPr>
        <w:pStyle w:val="ListParagraph"/>
        <w:numPr>
          <w:ilvl w:val="0"/>
          <w:numId w:val="2"/>
        </w:numPr>
      </w:pPr>
      <w:r>
        <w:t xml:space="preserve">Broadcast Media 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>Role in 1960 Presidential Campaign</w:t>
      </w:r>
    </w:p>
    <w:p w:rsidR="00050197" w:rsidRDefault="00050197" w:rsidP="00050197">
      <w:pPr>
        <w:pStyle w:val="ListParagraph"/>
        <w:numPr>
          <w:ilvl w:val="1"/>
          <w:numId w:val="2"/>
        </w:numPr>
      </w:pPr>
      <w:r>
        <w:t>Government Regulation of (FCC)</w:t>
      </w:r>
    </w:p>
    <w:p w:rsidR="00050197" w:rsidRDefault="00050197" w:rsidP="00050197">
      <w:pPr>
        <w:pStyle w:val="ListParagraph"/>
        <w:numPr>
          <w:ilvl w:val="2"/>
          <w:numId w:val="2"/>
        </w:numPr>
      </w:pPr>
      <w:r>
        <w:t>Purpose</w:t>
      </w:r>
    </w:p>
    <w:p w:rsidR="00050197" w:rsidRDefault="00050197" w:rsidP="00050197">
      <w:pPr>
        <w:pStyle w:val="ListParagraph"/>
        <w:numPr>
          <w:ilvl w:val="2"/>
          <w:numId w:val="2"/>
        </w:numPr>
      </w:pPr>
      <w:r>
        <w:t>Role</w:t>
      </w:r>
    </w:p>
    <w:p w:rsidR="00050197" w:rsidRDefault="00050197" w:rsidP="00050197">
      <w:pPr>
        <w:pStyle w:val="ListParagraph"/>
        <w:numPr>
          <w:ilvl w:val="2"/>
          <w:numId w:val="2"/>
        </w:numPr>
      </w:pPr>
      <w:r>
        <w:t>Influence of politics on</w:t>
      </w:r>
    </w:p>
    <w:p w:rsidR="00050197" w:rsidRDefault="00050197" w:rsidP="00050197">
      <w:pPr>
        <w:pStyle w:val="ListParagraph"/>
        <w:numPr>
          <w:ilvl w:val="2"/>
          <w:numId w:val="2"/>
        </w:numPr>
      </w:pPr>
      <w:r>
        <w:t xml:space="preserve">Equal time rule  </w:t>
      </w:r>
    </w:p>
    <w:p w:rsidR="00050197" w:rsidRDefault="00050197" w:rsidP="00050197">
      <w:pPr>
        <w:pStyle w:val="ListParagraph"/>
        <w:ind w:left="2160"/>
      </w:pPr>
    </w:p>
    <w:p w:rsidR="00050197" w:rsidRDefault="00050197" w:rsidP="00050197">
      <w:pPr>
        <w:pStyle w:val="ListParagraph"/>
        <w:numPr>
          <w:ilvl w:val="0"/>
          <w:numId w:val="2"/>
        </w:numPr>
      </w:pPr>
      <w:r>
        <w:t>Rise of Cable News Channels</w:t>
      </w:r>
    </w:p>
    <w:p w:rsidR="00712F35" w:rsidRDefault="00050197" w:rsidP="00050197">
      <w:pPr>
        <w:pStyle w:val="ListParagraph"/>
        <w:numPr>
          <w:ilvl w:val="1"/>
          <w:numId w:val="2"/>
        </w:numPr>
      </w:pPr>
      <w:r>
        <w:t xml:space="preserve">Effect of cable news on network news stations </w:t>
      </w:r>
    </w:p>
    <w:p w:rsidR="00050197" w:rsidRDefault="00712F35" w:rsidP="00712F35">
      <w:pPr>
        <w:pStyle w:val="ListParagraph"/>
        <w:numPr>
          <w:ilvl w:val="1"/>
          <w:numId w:val="2"/>
        </w:numPr>
      </w:pPr>
      <w:r>
        <w:t xml:space="preserve">Young people and cable news </w:t>
      </w:r>
    </w:p>
    <w:p w:rsidR="00712F35" w:rsidRDefault="00050197" w:rsidP="00050197">
      <w:pPr>
        <w:pStyle w:val="ListParagraph"/>
        <w:numPr>
          <w:ilvl w:val="1"/>
          <w:numId w:val="2"/>
        </w:numPr>
      </w:pPr>
      <w:r>
        <w:t>Findings of the Columbia University Project for Excellence in Journalism</w:t>
      </w:r>
    </w:p>
    <w:p w:rsidR="00712F35" w:rsidRDefault="00712F35" w:rsidP="00712F35"/>
    <w:p w:rsidR="00712F35" w:rsidRDefault="00712F35" w:rsidP="00712F35">
      <w:pPr>
        <w:pStyle w:val="ListParagraph"/>
        <w:numPr>
          <w:ilvl w:val="0"/>
          <w:numId w:val="3"/>
        </w:numPr>
      </w:pPr>
      <w:r>
        <w:t xml:space="preserve">Private Control of the Media </w:t>
      </w:r>
    </w:p>
    <w:p w:rsidR="00712F35" w:rsidRDefault="00712F35" w:rsidP="00712F35">
      <w:pPr>
        <w:pStyle w:val="ListParagraph"/>
        <w:numPr>
          <w:ilvl w:val="1"/>
          <w:numId w:val="3"/>
        </w:numPr>
      </w:pPr>
      <w:r>
        <w:t>American media ownership compared to European media ownership</w:t>
      </w:r>
    </w:p>
    <w:p w:rsidR="00712F35" w:rsidRDefault="00712F35" w:rsidP="00712F35">
      <w:pPr>
        <w:pStyle w:val="ListParagraph"/>
        <w:numPr>
          <w:ilvl w:val="1"/>
          <w:numId w:val="3"/>
        </w:numPr>
      </w:pPr>
      <w:r>
        <w:t xml:space="preserve">Effects of private ownership </w:t>
      </w:r>
    </w:p>
    <w:p w:rsidR="00712F35" w:rsidRDefault="00712F35" w:rsidP="00712F35">
      <w:pPr>
        <w:pStyle w:val="ListParagraph"/>
        <w:numPr>
          <w:ilvl w:val="2"/>
          <w:numId w:val="3"/>
        </w:numPr>
      </w:pPr>
      <w:r>
        <w:t xml:space="preserve">Chains / Corporations </w:t>
      </w:r>
    </w:p>
    <w:p w:rsidR="00712F35" w:rsidRDefault="00712F35" w:rsidP="00712F35">
      <w:pPr>
        <w:pStyle w:val="ListParagraph"/>
        <w:numPr>
          <w:ilvl w:val="2"/>
          <w:numId w:val="3"/>
        </w:numPr>
      </w:pPr>
      <w:r>
        <w:t xml:space="preserve">Effect on foreign bureaus </w:t>
      </w:r>
    </w:p>
    <w:p w:rsidR="00712F35" w:rsidRDefault="00712F35" w:rsidP="00712F35">
      <w:pPr>
        <w:pStyle w:val="ListParagraph"/>
        <w:numPr>
          <w:ilvl w:val="2"/>
          <w:numId w:val="3"/>
        </w:numPr>
      </w:pPr>
      <w:r>
        <w:t>Profits</w:t>
      </w:r>
    </w:p>
    <w:p w:rsidR="00712F35" w:rsidRDefault="00712F35" w:rsidP="00712F35">
      <w:pPr>
        <w:ind w:left="1800"/>
      </w:pPr>
    </w:p>
    <w:p w:rsidR="00712F35" w:rsidRDefault="00712F35" w:rsidP="00712F35">
      <w:pPr>
        <w:pStyle w:val="ListParagraph"/>
        <w:numPr>
          <w:ilvl w:val="0"/>
          <w:numId w:val="3"/>
        </w:numPr>
      </w:pPr>
      <w:r>
        <w:t xml:space="preserve">Reporting the News </w:t>
      </w:r>
    </w:p>
    <w:p w:rsidR="00712F35" w:rsidRDefault="00712F35" w:rsidP="00712F35">
      <w:pPr>
        <w:pStyle w:val="ListParagraph"/>
        <w:numPr>
          <w:ilvl w:val="1"/>
          <w:numId w:val="3"/>
        </w:numPr>
      </w:pPr>
      <w:r>
        <w:t xml:space="preserve">Trial Balloons </w:t>
      </w:r>
    </w:p>
    <w:p w:rsidR="00712F35" w:rsidRDefault="00712F35" w:rsidP="00712F35">
      <w:pPr>
        <w:pStyle w:val="ListParagraph"/>
        <w:numPr>
          <w:ilvl w:val="1"/>
          <w:numId w:val="3"/>
        </w:numPr>
      </w:pPr>
      <w:r>
        <w:t xml:space="preserve">Media Bias </w:t>
      </w:r>
    </w:p>
    <w:p w:rsidR="00712F35" w:rsidRDefault="00712F35" w:rsidP="00712F35">
      <w:pPr>
        <w:pStyle w:val="ListParagraph"/>
        <w:numPr>
          <w:ilvl w:val="2"/>
          <w:numId w:val="3"/>
        </w:numPr>
      </w:pPr>
      <w:r>
        <w:t xml:space="preserve">Journalists as liberals </w:t>
      </w:r>
    </w:p>
    <w:p w:rsidR="00B54189" w:rsidRPr="00050197" w:rsidRDefault="00712F35" w:rsidP="00712F35">
      <w:pPr>
        <w:pStyle w:val="ListParagraph"/>
        <w:numPr>
          <w:ilvl w:val="2"/>
          <w:numId w:val="3"/>
        </w:numPr>
      </w:pPr>
      <w:r>
        <w:t>Findings of Bernard Goldberg in</w:t>
      </w:r>
      <w:r>
        <w:rPr>
          <w:i/>
        </w:rPr>
        <w:t xml:space="preserve"> Bias</w:t>
      </w:r>
    </w:p>
    <w:sectPr w:rsidR="00B54189" w:rsidRPr="00050197" w:rsidSect="00B54189">
      <w:headerReference w:type="default" r:id="rId5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35" w:rsidRDefault="00712F35" w:rsidP="006056DB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Chapters 6-7 Study Guide</w:t>
    </w:r>
    <w:r>
      <w:rPr>
        <w:b/>
      </w:rPr>
      <w:tab/>
      <w:t>Mrs. Madison</w:t>
    </w:r>
  </w:p>
  <w:p w:rsidR="00712F35" w:rsidRPr="006056DB" w:rsidRDefault="00712F35" w:rsidP="006056DB">
    <w:pPr>
      <w:pStyle w:val="Header"/>
      <w:jc w:val="center"/>
      <w:rPr>
        <w:b/>
      </w:rPr>
    </w:pPr>
    <w:r>
      <w:rPr>
        <w:b/>
      </w:rPr>
      <w:t>Public Opinion, Political Participation, and the Mass Media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C5449"/>
    <w:multiLevelType w:val="hybridMultilevel"/>
    <w:tmpl w:val="5D98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04BC8"/>
    <w:multiLevelType w:val="hybridMultilevel"/>
    <w:tmpl w:val="D548D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842348"/>
    <w:multiLevelType w:val="hybridMultilevel"/>
    <w:tmpl w:val="838C1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56DB"/>
    <w:rsid w:val="00050197"/>
    <w:rsid w:val="00327F91"/>
    <w:rsid w:val="006056DB"/>
    <w:rsid w:val="00712F35"/>
    <w:rsid w:val="00B5418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6BC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56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6DB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056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6DB"/>
    <w:rPr>
      <w:rFonts w:ascii="Comic Sans MS" w:hAnsi="Comic Sans MS"/>
      <w:sz w:val="20"/>
    </w:rPr>
  </w:style>
  <w:style w:type="paragraph" w:styleId="ListParagraph">
    <w:name w:val="List Paragraph"/>
    <w:basedOn w:val="Normal"/>
    <w:uiPriority w:val="34"/>
    <w:qFormat/>
    <w:rsid w:val="00327F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210</Words>
  <Characters>1199</Characters>
  <Application>Microsoft Macintosh Word</Application>
  <DocSecurity>0</DocSecurity>
  <Lines>9</Lines>
  <Paragraphs>2</Paragraphs>
  <ScaleCrop>false</ScaleCrop>
  <Company>Peoria Notre Dame High School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Madison</dc:creator>
  <cp:keywords/>
  <cp:lastModifiedBy>Katie Madison</cp:lastModifiedBy>
  <cp:revision>3</cp:revision>
  <dcterms:created xsi:type="dcterms:W3CDTF">2010-11-04T18:01:00Z</dcterms:created>
  <dcterms:modified xsi:type="dcterms:W3CDTF">2010-11-04T19:01:00Z</dcterms:modified>
</cp:coreProperties>
</file>